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FB9DB" w14:textId="1F038C3D" w:rsidR="00352EEA" w:rsidRPr="004F5226" w:rsidRDefault="27E8FC1B" w:rsidP="005328CA">
      <w:pPr>
        <w:spacing w:line="360" w:lineRule="auto"/>
        <w:rPr>
          <w:rFonts w:ascii="Cambria" w:eastAsia="Cambria" w:hAnsi="Cambria" w:cs="Cambria"/>
          <w:color w:val="000000" w:themeColor="text1"/>
        </w:rPr>
      </w:pPr>
      <w:r w:rsidRPr="004F5226">
        <w:rPr>
          <w:noProof/>
        </w:rPr>
        <w:drawing>
          <wp:inline distT="0" distB="0" distL="0" distR="0" wp14:anchorId="68AD1728" wp14:editId="4638D09C">
            <wp:extent cx="1581150" cy="1104900"/>
            <wp:effectExtent l="0" t="0" r="0" b="0"/>
            <wp:docPr id="540346896" name="Picture 540346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1D42F" w14:textId="596A59DB" w:rsidR="00352EEA" w:rsidRPr="004F5226" w:rsidRDefault="27E8FC1B" w:rsidP="005328CA">
      <w:pPr>
        <w:spacing w:line="360" w:lineRule="auto"/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AGENDA FOR AUPA’S </w:t>
      </w:r>
      <w:r w:rsidR="003770F1">
        <w:rPr>
          <w:rFonts w:ascii="Cambria" w:eastAsia="Cambria" w:hAnsi="Cambria" w:cs="Cambria"/>
          <w:color w:val="000000" w:themeColor="text1"/>
          <w:lang w:val="en-US"/>
        </w:rPr>
        <w:t>GENERAL ASSEMBLY 2025</w:t>
      </w:r>
    </w:p>
    <w:p w14:paraId="1FCBBA80" w14:textId="3EA2030A" w:rsidR="00352EEA" w:rsidRPr="004F5226" w:rsidRDefault="27E8FC1B" w:rsidP="005328CA">
      <w:pPr>
        <w:spacing w:line="360" w:lineRule="auto"/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TIME: </w:t>
      </w:r>
      <w:r w:rsidR="00371521">
        <w:rPr>
          <w:rFonts w:ascii="Cambria" w:eastAsia="Cambria" w:hAnsi="Cambria" w:cs="Cambria"/>
          <w:color w:val="000000" w:themeColor="text1"/>
          <w:lang w:val="en-US"/>
        </w:rPr>
        <w:t xml:space="preserve">April </w:t>
      </w:r>
      <w:r w:rsidR="003770F1">
        <w:rPr>
          <w:rFonts w:ascii="Cambria" w:eastAsia="Cambria" w:hAnsi="Cambria" w:cs="Cambria"/>
          <w:color w:val="000000" w:themeColor="text1"/>
          <w:lang w:val="en-US"/>
        </w:rPr>
        <w:t>30</w:t>
      </w:r>
      <w:r w:rsidR="003770F1" w:rsidRPr="003770F1">
        <w:rPr>
          <w:rFonts w:ascii="Cambria" w:eastAsia="Cambria" w:hAnsi="Cambria" w:cs="Cambria"/>
          <w:color w:val="000000" w:themeColor="text1"/>
          <w:vertAlign w:val="superscript"/>
          <w:lang w:val="en-US"/>
        </w:rPr>
        <w:t>th</w:t>
      </w:r>
      <w:r w:rsidR="003770F1">
        <w:rPr>
          <w:rFonts w:ascii="Cambria" w:eastAsia="Cambria" w:hAnsi="Cambria" w:cs="Cambria"/>
          <w:color w:val="000000" w:themeColor="text1"/>
          <w:lang w:val="en-US"/>
        </w:rPr>
        <w:t xml:space="preserve"> </w:t>
      </w:r>
      <w:r w:rsidR="00371521">
        <w:rPr>
          <w:rFonts w:ascii="Cambria" w:eastAsia="Cambria" w:hAnsi="Cambria" w:cs="Cambria"/>
          <w:color w:val="000000" w:themeColor="text1"/>
          <w:lang w:val="en-US"/>
        </w:rPr>
        <w:t>from 1</w:t>
      </w:r>
      <w:r w:rsidR="003770F1">
        <w:rPr>
          <w:rFonts w:ascii="Cambria" w:eastAsia="Cambria" w:hAnsi="Cambria" w:cs="Cambria"/>
          <w:color w:val="000000" w:themeColor="text1"/>
          <w:lang w:val="en-US"/>
        </w:rPr>
        <w:t>6</w:t>
      </w:r>
      <w:r w:rsidR="00371521">
        <w:rPr>
          <w:rFonts w:ascii="Cambria" w:eastAsia="Cambria" w:hAnsi="Cambria" w:cs="Cambria"/>
          <w:color w:val="000000" w:themeColor="text1"/>
          <w:lang w:val="en-US"/>
        </w:rPr>
        <w:t xml:space="preserve">-18 o’clock  </w:t>
      </w:r>
    </w:p>
    <w:p w14:paraId="65FB77A4" w14:textId="3A19DC36" w:rsidR="00352EEA" w:rsidRPr="004F5226" w:rsidRDefault="27E8FC1B" w:rsidP="005328CA">
      <w:pPr>
        <w:spacing w:line="360" w:lineRule="auto"/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LOCATION: </w:t>
      </w:r>
      <w:r w:rsidR="003770F1">
        <w:rPr>
          <w:rFonts w:ascii="Cambria" w:eastAsia="Cambria" w:hAnsi="Cambria" w:cs="Cambria"/>
          <w:color w:val="000000" w:themeColor="text1"/>
          <w:lang w:val="en-US"/>
        </w:rPr>
        <w:t>M1.1 (1421-118)</w:t>
      </w:r>
    </w:p>
    <w:p w14:paraId="36CC9790" w14:textId="61D4631E" w:rsidR="00352EEA" w:rsidRPr="004F5226" w:rsidRDefault="00352EEA" w:rsidP="005328CA">
      <w:pPr>
        <w:spacing w:line="360" w:lineRule="auto"/>
        <w:rPr>
          <w:rFonts w:ascii="Cambria" w:eastAsia="Cambria" w:hAnsi="Cambria" w:cs="Cambria"/>
          <w:color w:val="000000" w:themeColor="text1"/>
          <w:lang w:val="en-US"/>
        </w:rPr>
      </w:pPr>
    </w:p>
    <w:p w14:paraId="0B693341" w14:textId="0FD984E2" w:rsidR="004F5226" w:rsidRPr="004F5226" w:rsidRDefault="27E8FC1B" w:rsidP="005328CA">
      <w:pPr>
        <w:spacing w:line="360" w:lineRule="auto"/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Attendees:</w:t>
      </w:r>
    </w:p>
    <w:p w14:paraId="11256A77" w14:textId="3DE22350" w:rsidR="00352EEA" w:rsidRPr="004F5226" w:rsidRDefault="27E8FC1B" w:rsidP="005328CA">
      <w:pPr>
        <w:spacing w:line="360" w:lineRule="auto"/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ABSENT WITH APOLOGY: </w:t>
      </w:r>
    </w:p>
    <w:p w14:paraId="164E6681" w14:textId="77777777" w:rsidR="00124CBD" w:rsidRPr="004F5226" w:rsidRDefault="00124CBD" w:rsidP="005328CA">
      <w:pPr>
        <w:spacing w:line="360" w:lineRule="auto"/>
        <w:rPr>
          <w:rFonts w:ascii="Cambria" w:eastAsia="Cambria" w:hAnsi="Cambria" w:cs="Cambria"/>
          <w:color w:val="000000" w:themeColor="text1"/>
          <w:lang w:val="en-US"/>
        </w:rPr>
      </w:pPr>
    </w:p>
    <w:p w14:paraId="664DEDC7" w14:textId="08F88C56" w:rsidR="003770F1" w:rsidRPr="003770F1" w:rsidRDefault="27E8FC1B" w:rsidP="005328CA">
      <w:pPr>
        <w:pStyle w:val="Listeafsnit"/>
        <w:numPr>
          <w:ilvl w:val="0"/>
          <w:numId w:val="15"/>
        </w:numPr>
        <w:spacing w:line="360" w:lineRule="auto"/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Welcome </w:t>
      </w:r>
    </w:p>
    <w:p w14:paraId="54089E12" w14:textId="711BE4CF" w:rsidR="003770F1" w:rsidRDefault="003770F1" w:rsidP="005328CA">
      <w:pPr>
        <w:pStyle w:val="Listeafsnit"/>
        <w:numPr>
          <w:ilvl w:val="0"/>
          <w:numId w:val="24"/>
        </w:numPr>
        <w:spacing w:line="360" w:lineRule="auto"/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Introductions </w:t>
      </w:r>
    </w:p>
    <w:p w14:paraId="3C54045F" w14:textId="2601784F" w:rsidR="003770F1" w:rsidRDefault="003770F1" w:rsidP="005328CA">
      <w:pPr>
        <w:pStyle w:val="Listeafsnit"/>
        <w:numPr>
          <w:ilvl w:val="0"/>
          <w:numId w:val="24"/>
        </w:numPr>
        <w:spacing w:line="360" w:lineRule="auto"/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Shubhangi’s slides</w:t>
      </w:r>
    </w:p>
    <w:p w14:paraId="0CB48476" w14:textId="24CAD42D" w:rsidR="003770F1" w:rsidRDefault="001736F1" w:rsidP="005328CA">
      <w:pPr>
        <w:pStyle w:val="Listeafsnit"/>
        <w:numPr>
          <w:ilvl w:val="1"/>
          <w:numId w:val="24"/>
        </w:numPr>
        <w:spacing w:line="360" w:lineRule="auto"/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Focus point: Earn ECTS point or dissemination hours for AUPA work</w:t>
      </w:r>
    </w:p>
    <w:p w14:paraId="0D50A9C3" w14:textId="7DD2104E" w:rsidR="001736F1" w:rsidRDefault="001736F1" w:rsidP="005328CA">
      <w:pPr>
        <w:pStyle w:val="Listeafsnit"/>
        <w:numPr>
          <w:ilvl w:val="2"/>
          <w:numId w:val="24"/>
        </w:numPr>
        <w:spacing w:line="360" w:lineRule="auto"/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Or anther compensation</w:t>
      </w:r>
    </w:p>
    <w:p w14:paraId="53B1C91E" w14:textId="17F4C48A" w:rsidR="001736F1" w:rsidRDefault="001736F1" w:rsidP="005328CA">
      <w:pPr>
        <w:pStyle w:val="Listeafsnit"/>
        <w:numPr>
          <w:ilvl w:val="2"/>
          <w:numId w:val="24"/>
        </w:numPr>
        <w:spacing w:line="360" w:lineRule="auto"/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Also, we need an incentive to attract members </w:t>
      </w:r>
    </w:p>
    <w:p w14:paraId="556DD35E" w14:textId="182F2B94" w:rsidR="001736F1" w:rsidRDefault="001736F1" w:rsidP="005328CA">
      <w:pPr>
        <w:pStyle w:val="Listeafsnit"/>
        <w:numPr>
          <w:ilvl w:val="1"/>
          <w:numId w:val="24"/>
        </w:numPr>
        <w:spacing w:line="360" w:lineRule="auto"/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Another political focus area is a non-discrimination policy (like KU’s)</w:t>
      </w:r>
    </w:p>
    <w:p w14:paraId="2DAE4F43" w14:textId="6DEF7C28" w:rsidR="001736F1" w:rsidRDefault="001736F1" w:rsidP="005328CA">
      <w:pPr>
        <w:pStyle w:val="Listeafsnit"/>
        <w:numPr>
          <w:ilvl w:val="1"/>
          <w:numId w:val="24"/>
        </w:numPr>
        <w:spacing w:line="360" w:lineRule="auto"/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Another focus point: How to attract new members </w:t>
      </w:r>
    </w:p>
    <w:p w14:paraId="61DF9383" w14:textId="6D7DB94A" w:rsidR="001736F1" w:rsidRDefault="001736F1" w:rsidP="005328CA">
      <w:pPr>
        <w:pStyle w:val="Listeafsnit"/>
        <w:numPr>
          <w:ilvl w:val="1"/>
          <w:numId w:val="24"/>
        </w:numPr>
        <w:spacing w:line="360" w:lineRule="auto"/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Events in the past year</w:t>
      </w:r>
      <w:r w:rsidR="008F6F59">
        <w:rPr>
          <w:rFonts w:ascii="Cambria" w:eastAsia="Cambria" w:hAnsi="Cambria" w:cs="Cambria"/>
          <w:color w:val="000000" w:themeColor="text1"/>
          <w:lang w:val="en-US"/>
        </w:rPr>
        <w:t xml:space="preserve"> fx the AUPA Conference 2024</w:t>
      </w:r>
    </w:p>
    <w:p w14:paraId="572C723D" w14:textId="452AB27F" w:rsidR="008F6F59" w:rsidRDefault="008F6F59" w:rsidP="005328CA">
      <w:pPr>
        <w:pStyle w:val="Listeafsnit"/>
        <w:numPr>
          <w:ilvl w:val="2"/>
          <w:numId w:val="24"/>
        </w:numPr>
        <w:spacing w:line="360" w:lineRule="auto"/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The joint event in June – a speaker?</w:t>
      </w:r>
    </w:p>
    <w:p w14:paraId="55758C76" w14:textId="61CE98BE" w:rsidR="008F6F59" w:rsidRDefault="008F6F59" w:rsidP="005328CA">
      <w:pPr>
        <w:pStyle w:val="Listeafsnit"/>
        <w:numPr>
          <w:ilvl w:val="1"/>
          <w:numId w:val="24"/>
        </w:numPr>
        <w:spacing w:line="360" w:lineRule="auto"/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Strengths and limitations of AUPA</w:t>
      </w:r>
    </w:p>
    <w:p w14:paraId="59AF5992" w14:textId="5A5351A5" w:rsidR="008F6F59" w:rsidRDefault="008F6F59" w:rsidP="005328CA">
      <w:pPr>
        <w:pStyle w:val="Listeafsnit"/>
        <w:numPr>
          <w:ilvl w:val="2"/>
          <w:numId w:val="24"/>
        </w:numPr>
        <w:spacing w:line="360" w:lineRule="auto"/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A huge limitation is we’re bad at recruiting members. We should adopt a top down-approach; AU needs to stress how important organizational work is (we need an authority figure to ask people to at least join the general assembly)</w:t>
      </w:r>
      <w:r w:rsidR="005328CA">
        <w:rPr>
          <w:rFonts w:ascii="Cambria" w:eastAsia="Cambria" w:hAnsi="Cambria" w:cs="Cambria"/>
          <w:color w:val="000000" w:themeColor="text1"/>
          <w:lang w:val="en-US"/>
        </w:rPr>
        <w:t xml:space="preserve"> – mail them! </w:t>
      </w:r>
    </w:p>
    <w:p w14:paraId="6917279C" w14:textId="77E65D5B" w:rsidR="005328CA" w:rsidRPr="003770F1" w:rsidRDefault="005328CA" w:rsidP="005328CA">
      <w:pPr>
        <w:pStyle w:val="Listeafsnit"/>
        <w:numPr>
          <w:ilvl w:val="3"/>
          <w:numId w:val="24"/>
        </w:numPr>
        <w:spacing w:line="360" w:lineRule="auto"/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The Introduction Day – problem is that people don’t follow up</w:t>
      </w:r>
    </w:p>
    <w:p w14:paraId="6FE9604B" w14:textId="072434CC" w:rsidR="00352EEA" w:rsidRPr="004F5226" w:rsidRDefault="00352EEA" w:rsidP="005328CA">
      <w:pPr>
        <w:spacing w:line="360" w:lineRule="auto"/>
        <w:rPr>
          <w:rFonts w:ascii="Cambria" w:eastAsia="Cambria" w:hAnsi="Cambria" w:cs="Cambria"/>
          <w:color w:val="000000" w:themeColor="text1"/>
          <w:lang w:val="en-US"/>
        </w:rPr>
      </w:pPr>
    </w:p>
    <w:p w14:paraId="3B037B6B" w14:textId="085B08B1" w:rsidR="004F5226" w:rsidRPr="005328CA" w:rsidRDefault="27E8FC1B" w:rsidP="005328CA">
      <w:pPr>
        <w:pStyle w:val="Listeafsnit"/>
        <w:numPr>
          <w:ilvl w:val="0"/>
          <w:numId w:val="15"/>
        </w:numPr>
        <w:spacing w:line="360" w:lineRule="auto"/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lastRenderedPageBreak/>
        <w:t>Formalities</w:t>
      </w:r>
    </w:p>
    <w:p w14:paraId="1E0A5C66" w14:textId="77777777" w:rsidR="004F5226" w:rsidRPr="004F5226" w:rsidRDefault="27E8FC1B" w:rsidP="005328CA">
      <w:pPr>
        <w:pStyle w:val="Listeafsnit"/>
        <w:numPr>
          <w:ilvl w:val="1"/>
          <w:numId w:val="15"/>
        </w:numPr>
        <w:spacing w:line="360" w:lineRule="auto"/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Election of chairman</w:t>
      </w:r>
    </w:p>
    <w:p w14:paraId="147C8921" w14:textId="77777777" w:rsidR="004F5226" w:rsidRPr="004F5226" w:rsidRDefault="27E8FC1B" w:rsidP="005328CA">
      <w:pPr>
        <w:pStyle w:val="Listeafsnit"/>
        <w:numPr>
          <w:ilvl w:val="1"/>
          <w:numId w:val="15"/>
        </w:numPr>
        <w:spacing w:line="360" w:lineRule="auto"/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Can this agenda be approved? </w:t>
      </w:r>
    </w:p>
    <w:p w14:paraId="3F051BB3" w14:textId="1F939528" w:rsidR="008F6F59" w:rsidRDefault="27E8FC1B" w:rsidP="005328CA">
      <w:pPr>
        <w:pStyle w:val="Listeafsnit"/>
        <w:numPr>
          <w:ilvl w:val="1"/>
          <w:numId w:val="15"/>
        </w:numPr>
        <w:spacing w:line="360" w:lineRule="auto"/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Approval of minutes from the last meeting (they are on the website) </w:t>
      </w:r>
      <w:r w:rsidR="008F6F59">
        <w:rPr>
          <w:rFonts w:ascii="Cambria" w:eastAsia="Cambria" w:hAnsi="Cambria" w:cs="Cambria"/>
          <w:color w:val="000000" w:themeColor="text1"/>
          <w:lang w:val="en-US"/>
        </w:rPr>
        <w:br/>
      </w:r>
    </w:p>
    <w:p w14:paraId="6FEA2E5A" w14:textId="4C4BCDC3" w:rsidR="008F6F59" w:rsidRDefault="008F6F59" w:rsidP="005328CA">
      <w:pPr>
        <w:pStyle w:val="Listeafsnit"/>
        <w:numPr>
          <w:ilvl w:val="0"/>
          <w:numId w:val="15"/>
        </w:numPr>
        <w:spacing w:line="360" w:lineRule="auto"/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New members?</w:t>
      </w:r>
    </w:p>
    <w:p w14:paraId="09939CE7" w14:textId="77777777" w:rsidR="005328CA" w:rsidRPr="005328CA" w:rsidRDefault="005328CA" w:rsidP="005328CA">
      <w:pPr>
        <w:spacing w:line="360" w:lineRule="auto"/>
        <w:rPr>
          <w:rFonts w:ascii="Cambria" w:eastAsia="Cambria" w:hAnsi="Cambria" w:cs="Cambria"/>
          <w:color w:val="000000" w:themeColor="text1"/>
          <w:lang w:val="en-US"/>
        </w:rPr>
      </w:pPr>
    </w:p>
    <w:p w14:paraId="53E49ED7" w14:textId="247A91A1" w:rsidR="008F6F59" w:rsidRPr="008F6F59" w:rsidRDefault="27E8FC1B" w:rsidP="005328CA">
      <w:pPr>
        <w:pStyle w:val="Listeafsnit"/>
        <w:numPr>
          <w:ilvl w:val="0"/>
          <w:numId w:val="15"/>
        </w:numPr>
        <w:spacing w:line="360" w:lineRule="auto"/>
        <w:rPr>
          <w:rFonts w:ascii="Cambria" w:eastAsia="Cambria" w:hAnsi="Cambria" w:cs="Cambria"/>
          <w:color w:val="000000" w:themeColor="text1"/>
        </w:rPr>
      </w:pPr>
      <w:r w:rsidRPr="00823325">
        <w:rPr>
          <w:rFonts w:ascii="Cambria" w:eastAsia="Cambria" w:hAnsi="Cambria" w:cs="Cambria"/>
          <w:color w:val="000000" w:themeColor="text1"/>
          <w:lang w:val="en-US"/>
        </w:rPr>
        <w:t>Any other business?</w:t>
      </w:r>
    </w:p>
    <w:p w14:paraId="111B9331" w14:textId="0959F613" w:rsidR="008F6F59" w:rsidRPr="008F6F59" w:rsidRDefault="008F6F59" w:rsidP="005328CA">
      <w:pPr>
        <w:pStyle w:val="Listeafsnit"/>
        <w:numPr>
          <w:ilvl w:val="0"/>
          <w:numId w:val="24"/>
        </w:numPr>
        <w:spacing w:line="360" w:lineRule="auto"/>
        <w:rPr>
          <w:rFonts w:ascii="Cambria" w:eastAsia="Cambria" w:hAnsi="Cambria" w:cs="Cambria"/>
          <w:color w:val="000000" w:themeColor="text1"/>
        </w:rPr>
      </w:pPr>
      <w:proofErr w:type="spellStart"/>
      <w:r>
        <w:rPr>
          <w:rFonts w:ascii="Cambria" w:eastAsia="Cambria" w:hAnsi="Cambria" w:cs="Cambria"/>
          <w:color w:val="000000" w:themeColor="text1"/>
        </w:rPr>
        <w:t>Next</w:t>
      </w:r>
      <w:proofErr w:type="spellEnd"/>
      <w:r>
        <w:rPr>
          <w:rFonts w:ascii="Cambria" w:eastAsia="Cambria" w:hAnsi="Cambria" w:cs="Cambria"/>
          <w:color w:val="000000" w:themeColor="text1"/>
        </w:rPr>
        <w:t xml:space="preserve"> meeting?</w:t>
      </w:r>
    </w:p>
    <w:p w14:paraId="1396024E" w14:textId="6AAAFC31" w:rsidR="00352EEA" w:rsidRPr="004F5226" w:rsidRDefault="00352EEA" w:rsidP="005328CA">
      <w:pPr>
        <w:spacing w:line="360" w:lineRule="auto"/>
        <w:rPr>
          <w:rFonts w:ascii="Cambria" w:eastAsia="Cambria" w:hAnsi="Cambria" w:cs="Cambria"/>
          <w:color w:val="000000" w:themeColor="text1"/>
        </w:rPr>
      </w:pPr>
    </w:p>
    <w:p w14:paraId="3B75F925" w14:textId="32CDFF05" w:rsidR="00352EEA" w:rsidRPr="00823325" w:rsidRDefault="27E8FC1B" w:rsidP="005328CA">
      <w:pPr>
        <w:spacing w:line="360" w:lineRule="auto"/>
        <w:rPr>
          <w:rFonts w:ascii="Cambria" w:eastAsia="Cambria" w:hAnsi="Cambria" w:cs="Cambria"/>
          <w:color w:val="000000" w:themeColor="text1"/>
          <w:lang w:val="en-US"/>
        </w:rPr>
      </w:pPr>
      <w:r w:rsidRPr="00823325">
        <w:rPr>
          <w:rFonts w:ascii="Cambria" w:eastAsia="Cambria" w:hAnsi="Cambria" w:cs="Cambria"/>
          <w:color w:val="000000" w:themeColor="text1"/>
          <w:u w:val="single"/>
          <w:lang w:val="en-US"/>
        </w:rPr>
        <w:t>Deciding on topics for next meeting:</w:t>
      </w:r>
    </w:p>
    <w:p w14:paraId="205A6F2F" w14:textId="3B53E74B" w:rsidR="00352EEA" w:rsidRPr="004F5226" w:rsidRDefault="00352EEA" w:rsidP="005328CA">
      <w:pPr>
        <w:spacing w:line="360" w:lineRule="auto"/>
        <w:rPr>
          <w:lang w:val="en-US"/>
        </w:rPr>
      </w:pPr>
    </w:p>
    <w:p w14:paraId="5F8AAD13" w14:textId="77777777" w:rsidR="00E12F74" w:rsidRPr="00D5265F" w:rsidRDefault="00E12F74" w:rsidP="005328CA">
      <w:pPr>
        <w:spacing w:line="360" w:lineRule="auto"/>
        <w:rPr>
          <w:lang w:val="en-US"/>
        </w:rPr>
      </w:pPr>
    </w:p>
    <w:sectPr w:rsidR="00E12F74" w:rsidRPr="00D52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4B15"/>
    <w:multiLevelType w:val="hybridMultilevel"/>
    <w:tmpl w:val="EDD21E42"/>
    <w:lvl w:ilvl="0" w:tplc="6688CE96">
      <w:numFmt w:val="bullet"/>
      <w:lvlText w:val="-"/>
      <w:lvlJc w:val="left"/>
      <w:pPr>
        <w:ind w:left="720" w:hanging="360"/>
      </w:pPr>
      <w:rPr>
        <w:rFonts w:ascii="Aptos" w:eastAsiaTheme="majorEastAsia" w:hAnsi="Aptos" w:cs="Segoe U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23E9"/>
    <w:multiLevelType w:val="hybridMultilevel"/>
    <w:tmpl w:val="159A1078"/>
    <w:lvl w:ilvl="0" w:tplc="962ECCC4">
      <w:start w:val="3"/>
      <w:numFmt w:val="bullet"/>
      <w:lvlText w:val="-"/>
      <w:lvlJc w:val="left"/>
      <w:pPr>
        <w:ind w:left="1664" w:hanging="360"/>
      </w:pPr>
      <w:rPr>
        <w:rFonts w:ascii="Cambria" w:eastAsia="Cambria" w:hAnsi="Cambria" w:cs="Cambria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0BBA0799"/>
    <w:multiLevelType w:val="hybridMultilevel"/>
    <w:tmpl w:val="F0F44A88"/>
    <w:lvl w:ilvl="0" w:tplc="BF34C38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D2410C2">
      <w:start w:val="1"/>
      <w:numFmt w:val="bullet"/>
      <w:lvlText w:val="o"/>
      <w:lvlJc w:val="left"/>
      <w:pPr>
        <w:ind w:left="2880" w:hanging="360"/>
      </w:pPr>
      <w:rPr>
        <w:rFonts w:ascii="Symbol" w:hAnsi="Symbol" w:hint="default"/>
      </w:rPr>
    </w:lvl>
    <w:lvl w:ilvl="2" w:tplc="4E9416F2">
      <w:start w:val="1"/>
      <w:numFmt w:val="bullet"/>
      <w:lvlText w:val=""/>
      <w:lvlJc w:val="left"/>
      <w:pPr>
        <w:ind w:left="3600" w:hanging="360"/>
      </w:pPr>
      <w:rPr>
        <w:rFonts w:ascii="Symbol" w:hAnsi="Symbol" w:hint="default"/>
      </w:rPr>
    </w:lvl>
    <w:lvl w:ilvl="3" w:tplc="C0122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8A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00F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06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C2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81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24D18"/>
    <w:multiLevelType w:val="hybridMultilevel"/>
    <w:tmpl w:val="F216D9D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61F1F"/>
    <w:multiLevelType w:val="hybridMultilevel"/>
    <w:tmpl w:val="0602B2E4"/>
    <w:lvl w:ilvl="0" w:tplc="6896BE88">
      <w:start w:val="29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4556D1"/>
    <w:multiLevelType w:val="multilevel"/>
    <w:tmpl w:val="B4361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4458AC"/>
    <w:multiLevelType w:val="hybridMultilevel"/>
    <w:tmpl w:val="146CDC0A"/>
    <w:lvl w:ilvl="0" w:tplc="20D87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87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4C8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0D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CC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4E5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0FF38">
      <w:numFmt w:val="bullet"/>
      <w:lvlText w:val="-"/>
      <w:lvlJc w:val="left"/>
      <w:pPr>
        <w:ind w:left="2202" w:hanging="360"/>
      </w:pPr>
      <w:rPr>
        <w:rFonts w:ascii="Cambria" w:hAnsi="Cambria" w:hint="default"/>
      </w:rPr>
    </w:lvl>
    <w:lvl w:ilvl="7" w:tplc="9508E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20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531FE"/>
    <w:multiLevelType w:val="hybridMultilevel"/>
    <w:tmpl w:val="866E8F2E"/>
    <w:lvl w:ilvl="0" w:tplc="65F86990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453EC740">
      <w:start w:val="1"/>
      <w:numFmt w:val="bullet"/>
      <w:lvlText w:val="o"/>
      <w:lvlJc w:val="left"/>
      <w:pPr>
        <w:ind w:left="3282" w:hanging="360"/>
      </w:pPr>
      <w:rPr>
        <w:rFonts w:ascii="Symbol" w:hAnsi="Symbol" w:hint="default"/>
      </w:rPr>
    </w:lvl>
    <w:lvl w:ilvl="2" w:tplc="64D4A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48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AC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8F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E7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01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C5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65305"/>
    <w:multiLevelType w:val="hybridMultilevel"/>
    <w:tmpl w:val="7390E8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1241CA"/>
    <w:multiLevelType w:val="hybridMultilevel"/>
    <w:tmpl w:val="AAB0CBCA"/>
    <w:lvl w:ilvl="0" w:tplc="9DFA1928">
      <w:start w:val="1"/>
      <w:numFmt w:val="decimal"/>
      <w:lvlText w:val="%1."/>
      <w:lvlJc w:val="left"/>
      <w:pPr>
        <w:ind w:left="720" w:hanging="360"/>
      </w:pPr>
    </w:lvl>
    <w:lvl w:ilvl="1" w:tplc="9C7E12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78B1D2">
      <w:start w:val="1"/>
      <w:numFmt w:val="lowerRoman"/>
      <w:lvlText w:val="%3."/>
      <w:lvlJc w:val="right"/>
      <w:pPr>
        <w:ind w:left="2160" w:hanging="180"/>
      </w:pPr>
    </w:lvl>
    <w:lvl w:ilvl="3" w:tplc="45D4298C">
      <w:start w:val="1"/>
      <w:numFmt w:val="decimal"/>
      <w:lvlText w:val="%4."/>
      <w:lvlJc w:val="left"/>
      <w:pPr>
        <w:ind w:left="2880" w:hanging="360"/>
      </w:pPr>
    </w:lvl>
    <w:lvl w:ilvl="4" w:tplc="22CE9ED8">
      <w:start w:val="1"/>
      <w:numFmt w:val="lowerLetter"/>
      <w:lvlText w:val="%5."/>
      <w:lvlJc w:val="left"/>
      <w:pPr>
        <w:ind w:left="3600" w:hanging="360"/>
      </w:pPr>
    </w:lvl>
    <w:lvl w:ilvl="5" w:tplc="5A607396">
      <w:start w:val="1"/>
      <w:numFmt w:val="lowerRoman"/>
      <w:lvlText w:val="%6."/>
      <w:lvlJc w:val="right"/>
      <w:pPr>
        <w:ind w:left="4320" w:hanging="180"/>
      </w:pPr>
    </w:lvl>
    <w:lvl w:ilvl="6" w:tplc="B666F1A4">
      <w:start w:val="1"/>
      <w:numFmt w:val="bullet"/>
      <w:lvlText w:val="-"/>
      <w:lvlJc w:val="left"/>
      <w:pPr>
        <w:ind w:left="2202" w:hanging="360"/>
      </w:pPr>
      <w:rPr>
        <w:rFonts w:ascii="Symbol" w:hAnsi="Symbol" w:hint="default"/>
      </w:rPr>
    </w:lvl>
    <w:lvl w:ilvl="7" w:tplc="B1A8FEFC">
      <w:start w:val="1"/>
      <w:numFmt w:val="lowerLetter"/>
      <w:lvlText w:val="%8."/>
      <w:lvlJc w:val="left"/>
      <w:pPr>
        <w:ind w:left="5760" w:hanging="360"/>
      </w:pPr>
    </w:lvl>
    <w:lvl w:ilvl="8" w:tplc="95DCAB4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C882"/>
    <w:multiLevelType w:val="hybridMultilevel"/>
    <w:tmpl w:val="912001EE"/>
    <w:lvl w:ilvl="0" w:tplc="56AA1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08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A5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0D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07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5C9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E4C20">
      <w:numFmt w:val="bullet"/>
      <w:lvlText w:val="-"/>
      <w:lvlJc w:val="left"/>
      <w:pPr>
        <w:ind w:left="2202" w:hanging="360"/>
      </w:pPr>
      <w:rPr>
        <w:rFonts w:ascii="Cambria" w:hAnsi="Cambria" w:hint="default"/>
      </w:rPr>
    </w:lvl>
    <w:lvl w:ilvl="7" w:tplc="EECA6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ED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96B84"/>
    <w:multiLevelType w:val="multilevel"/>
    <w:tmpl w:val="360A9A96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11FDD"/>
    <w:multiLevelType w:val="hybridMultilevel"/>
    <w:tmpl w:val="2D381DCC"/>
    <w:lvl w:ilvl="0" w:tplc="0406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5C815"/>
    <w:multiLevelType w:val="hybridMultilevel"/>
    <w:tmpl w:val="60CCD78C"/>
    <w:lvl w:ilvl="0" w:tplc="B930E756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7A7C4580">
      <w:start w:val="1"/>
      <w:numFmt w:val="bullet"/>
      <w:lvlText w:val="o"/>
      <w:lvlJc w:val="left"/>
      <w:pPr>
        <w:ind w:left="3282" w:hanging="360"/>
      </w:pPr>
      <w:rPr>
        <w:rFonts w:ascii="Symbol" w:hAnsi="Symbol" w:hint="default"/>
      </w:rPr>
    </w:lvl>
    <w:lvl w:ilvl="2" w:tplc="C85E3FD4">
      <w:start w:val="1"/>
      <w:numFmt w:val="bullet"/>
      <w:lvlText w:val=""/>
      <w:lvlJc w:val="left"/>
      <w:pPr>
        <w:ind w:left="4002" w:hanging="360"/>
      </w:pPr>
      <w:rPr>
        <w:rFonts w:ascii="Symbol" w:hAnsi="Symbol" w:hint="default"/>
      </w:rPr>
    </w:lvl>
    <w:lvl w:ilvl="3" w:tplc="F872D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8B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68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8D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CD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8D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875E6"/>
    <w:multiLevelType w:val="hybridMultilevel"/>
    <w:tmpl w:val="7DDAA3A0"/>
    <w:lvl w:ilvl="0" w:tplc="5C12AC1E">
      <w:start w:val="3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380226"/>
    <w:multiLevelType w:val="hybridMultilevel"/>
    <w:tmpl w:val="F7288236"/>
    <w:lvl w:ilvl="0" w:tplc="BB0A1E04">
      <w:start w:val="2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8A466E"/>
    <w:multiLevelType w:val="hybridMultilevel"/>
    <w:tmpl w:val="90FE02AA"/>
    <w:lvl w:ilvl="0" w:tplc="9B1023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91E5290">
      <w:start w:val="1"/>
      <w:numFmt w:val="bullet"/>
      <w:lvlText w:val="o"/>
      <w:lvlJc w:val="left"/>
      <w:pPr>
        <w:ind w:left="2880" w:hanging="360"/>
      </w:pPr>
      <w:rPr>
        <w:rFonts w:ascii="Symbol" w:hAnsi="Symbol" w:hint="default"/>
      </w:rPr>
    </w:lvl>
    <w:lvl w:ilvl="2" w:tplc="F2983AEE">
      <w:start w:val="1"/>
      <w:numFmt w:val="bullet"/>
      <w:lvlText w:val=""/>
      <w:lvlJc w:val="left"/>
      <w:pPr>
        <w:ind w:left="3600" w:hanging="360"/>
      </w:pPr>
      <w:rPr>
        <w:rFonts w:ascii="Symbol" w:hAnsi="Symbol" w:hint="default"/>
      </w:rPr>
    </w:lvl>
    <w:lvl w:ilvl="3" w:tplc="47981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C1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4D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CD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C7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EC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47647"/>
    <w:multiLevelType w:val="hybridMultilevel"/>
    <w:tmpl w:val="0CC8B700"/>
    <w:lvl w:ilvl="0" w:tplc="96C0A94A">
      <w:numFmt w:val="bullet"/>
      <w:lvlText w:val="-"/>
      <w:lvlJc w:val="left"/>
      <w:pPr>
        <w:ind w:left="1664" w:hanging="360"/>
      </w:pPr>
      <w:rPr>
        <w:rFonts w:ascii="Cambria" w:eastAsia="Cambria" w:hAnsi="Cambria" w:cs="Cambria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5D0BC147"/>
    <w:multiLevelType w:val="multilevel"/>
    <w:tmpl w:val="FB0225EE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0DA4D"/>
    <w:multiLevelType w:val="hybridMultilevel"/>
    <w:tmpl w:val="E97A7BB8"/>
    <w:lvl w:ilvl="0" w:tplc="ABB6FB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B9A0D8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D34CB4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6C788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A8C22B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9CC01B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104F2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E2259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308E5B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D56DA6"/>
    <w:multiLevelType w:val="hybridMultilevel"/>
    <w:tmpl w:val="32008D36"/>
    <w:lvl w:ilvl="0" w:tplc="EECED79A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C14C3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8C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C4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0B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30F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E6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E4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04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31CFF"/>
    <w:multiLevelType w:val="hybridMultilevel"/>
    <w:tmpl w:val="FD1A7E88"/>
    <w:lvl w:ilvl="0" w:tplc="CBC84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706EA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09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2B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0C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40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8D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40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28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771DD"/>
    <w:multiLevelType w:val="multilevel"/>
    <w:tmpl w:val="0F1E4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4256DF"/>
    <w:multiLevelType w:val="hybridMultilevel"/>
    <w:tmpl w:val="0C1843FE"/>
    <w:lvl w:ilvl="0" w:tplc="AD225C52">
      <w:start w:val="2"/>
      <w:numFmt w:val="bullet"/>
      <w:lvlText w:val="-"/>
      <w:lvlJc w:val="left"/>
      <w:pPr>
        <w:ind w:left="1664" w:hanging="360"/>
      </w:pPr>
      <w:rPr>
        <w:rFonts w:ascii="Cambria" w:eastAsia="Cambria" w:hAnsi="Cambria" w:cs="Cambria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471483977">
    <w:abstractNumId w:val="19"/>
  </w:num>
  <w:num w:numId="2" w16cid:durableId="17395080">
    <w:abstractNumId w:val="6"/>
  </w:num>
  <w:num w:numId="3" w16cid:durableId="1537427493">
    <w:abstractNumId w:val="13"/>
  </w:num>
  <w:num w:numId="4" w16cid:durableId="856188600">
    <w:abstractNumId w:val="20"/>
  </w:num>
  <w:num w:numId="5" w16cid:durableId="1179542171">
    <w:abstractNumId w:val="10"/>
  </w:num>
  <w:num w:numId="6" w16cid:durableId="1744260214">
    <w:abstractNumId w:val="21"/>
  </w:num>
  <w:num w:numId="7" w16cid:durableId="589512124">
    <w:abstractNumId w:val="7"/>
  </w:num>
  <w:num w:numId="8" w16cid:durableId="29039608">
    <w:abstractNumId w:val="18"/>
  </w:num>
  <w:num w:numId="9" w16cid:durableId="1259872500">
    <w:abstractNumId w:val="16"/>
  </w:num>
  <w:num w:numId="10" w16cid:durableId="1529368041">
    <w:abstractNumId w:val="11"/>
  </w:num>
  <w:num w:numId="11" w16cid:durableId="381759661">
    <w:abstractNumId w:val="2"/>
  </w:num>
  <w:num w:numId="12" w16cid:durableId="979773719">
    <w:abstractNumId w:val="9"/>
  </w:num>
  <w:num w:numId="13" w16cid:durableId="864905759">
    <w:abstractNumId w:val="22"/>
  </w:num>
  <w:num w:numId="14" w16cid:durableId="813133891">
    <w:abstractNumId w:val="5"/>
  </w:num>
  <w:num w:numId="15" w16cid:durableId="978997202">
    <w:abstractNumId w:val="3"/>
  </w:num>
  <w:num w:numId="16" w16cid:durableId="887841330">
    <w:abstractNumId w:val="15"/>
  </w:num>
  <w:num w:numId="17" w16cid:durableId="1538156682">
    <w:abstractNumId w:val="23"/>
  </w:num>
  <w:num w:numId="18" w16cid:durableId="1144468227">
    <w:abstractNumId w:val="14"/>
  </w:num>
  <w:num w:numId="19" w16cid:durableId="1256477344">
    <w:abstractNumId w:val="12"/>
  </w:num>
  <w:num w:numId="20" w16cid:durableId="278488706">
    <w:abstractNumId w:val="17"/>
  </w:num>
  <w:num w:numId="21" w16cid:durableId="2146771070">
    <w:abstractNumId w:val="0"/>
  </w:num>
  <w:num w:numId="22" w16cid:durableId="697583057">
    <w:abstractNumId w:val="8"/>
  </w:num>
  <w:num w:numId="23" w16cid:durableId="1199703745">
    <w:abstractNumId w:val="1"/>
  </w:num>
  <w:num w:numId="24" w16cid:durableId="790367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9B1952"/>
    <w:rsid w:val="00010A60"/>
    <w:rsid w:val="00051D7A"/>
    <w:rsid w:val="000A1644"/>
    <w:rsid w:val="00124CBD"/>
    <w:rsid w:val="001259D4"/>
    <w:rsid w:val="001427D8"/>
    <w:rsid w:val="001736F1"/>
    <w:rsid w:val="001F7ECE"/>
    <w:rsid w:val="002E48F5"/>
    <w:rsid w:val="00352EEA"/>
    <w:rsid w:val="0036534E"/>
    <w:rsid w:val="00371521"/>
    <w:rsid w:val="003770F1"/>
    <w:rsid w:val="003D0F67"/>
    <w:rsid w:val="003F6F75"/>
    <w:rsid w:val="00426213"/>
    <w:rsid w:val="004A3922"/>
    <w:rsid w:val="004F5226"/>
    <w:rsid w:val="00523167"/>
    <w:rsid w:val="005328CA"/>
    <w:rsid w:val="005408D5"/>
    <w:rsid w:val="00540E1B"/>
    <w:rsid w:val="005623EA"/>
    <w:rsid w:val="00586B27"/>
    <w:rsid w:val="006518EB"/>
    <w:rsid w:val="00684D8B"/>
    <w:rsid w:val="006C365C"/>
    <w:rsid w:val="00725F3F"/>
    <w:rsid w:val="00823325"/>
    <w:rsid w:val="00841441"/>
    <w:rsid w:val="008F6F59"/>
    <w:rsid w:val="00951388"/>
    <w:rsid w:val="009B4660"/>
    <w:rsid w:val="009F0E63"/>
    <w:rsid w:val="00A30AAF"/>
    <w:rsid w:val="00AE72E5"/>
    <w:rsid w:val="00B279FC"/>
    <w:rsid w:val="00BF1D9A"/>
    <w:rsid w:val="00C61501"/>
    <w:rsid w:val="00C658C7"/>
    <w:rsid w:val="00D16AEA"/>
    <w:rsid w:val="00D4051A"/>
    <w:rsid w:val="00D5265F"/>
    <w:rsid w:val="00DF687B"/>
    <w:rsid w:val="00E10C3F"/>
    <w:rsid w:val="00E12F74"/>
    <w:rsid w:val="00EB3C14"/>
    <w:rsid w:val="00F22E8E"/>
    <w:rsid w:val="27E8FC1B"/>
    <w:rsid w:val="4DE76E1C"/>
    <w:rsid w:val="4E9B1952"/>
    <w:rsid w:val="53D316F1"/>
    <w:rsid w:val="7A3D8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96DF"/>
  <w15:chartTrackingRefBased/>
  <w15:docId w15:val="{DD22B166-FF3B-4B00-A434-C386EDF1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2E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  <w:style w:type="character" w:customStyle="1" w:styleId="normaltextrun">
    <w:name w:val="normaltextrun"/>
    <w:basedOn w:val="Standardskrifttypeiafsnit"/>
    <w:rsid w:val="002E4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Nørgaard Tuelund</dc:creator>
  <cp:keywords/>
  <dc:description/>
  <cp:lastModifiedBy>Anne-Marie Finnemann</cp:lastModifiedBy>
  <cp:revision>2</cp:revision>
  <dcterms:created xsi:type="dcterms:W3CDTF">2025-05-07T11:46:00Z</dcterms:created>
  <dcterms:modified xsi:type="dcterms:W3CDTF">2025-05-07T11:46:00Z</dcterms:modified>
</cp:coreProperties>
</file>